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2" w:lineRule="auto"/>
      </w:pPr>
      <w:r>
        <w:rPr/>
        <w:t>План работы Еланского</w:t>
      </w:r>
      <w:r>
        <w:rPr>
          <w:spacing w:val="-8"/>
        </w:rPr>
        <w:t> </w:t>
      </w:r>
      <w:r>
        <w:rPr/>
        <w:t>СДК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июль</w:t>
      </w:r>
      <w:r>
        <w:rPr>
          <w:spacing w:val="-7"/>
        </w:rPr>
        <w:t> </w:t>
      </w:r>
      <w:r>
        <w:rPr/>
        <w:t>2025</w:t>
      </w:r>
      <w:r>
        <w:rPr>
          <w:spacing w:val="-7"/>
        </w:rPr>
        <w:t> </w:t>
      </w:r>
      <w:r>
        <w:rPr/>
        <w:t>г.</w:t>
      </w:r>
    </w:p>
    <w:p>
      <w:pPr>
        <w:pStyle w:val="BodyText"/>
        <w:tabs>
          <w:tab w:pos="8370" w:val="left" w:leader="none"/>
        </w:tabs>
        <w:spacing w:before="357"/>
      </w:pPr>
      <w:r>
        <w:rPr>
          <w:spacing w:val="-2"/>
        </w:rPr>
        <w:t>Согласовано</w:t>
      </w:r>
      <w:r>
        <w:rPr/>
        <w:tab/>
      </w:r>
      <w:r>
        <w:rPr>
          <w:spacing w:val="-2"/>
        </w:rPr>
        <w:t>Утверждаю</w:t>
      </w:r>
    </w:p>
    <w:p>
      <w:pPr>
        <w:pStyle w:val="BodyText"/>
        <w:tabs>
          <w:tab w:pos="7450" w:val="left" w:leader="none"/>
        </w:tabs>
      </w:pPr>
      <w:r>
        <w:rPr>
          <w:spacing w:val="-2"/>
        </w:rPr>
        <w:t>Директор</w:t>
      </w:r>
      <w:r>
        <w:rPr/>
        <w:tab/>
      </w:r>
      <w:r>
        <w:rPr>
          <w:spacing w:val="-2"/>
        </w:rPr>
        <w:t>Глава</w:t>
      </w:r>
    </w:p>
    <w:p>
      <w:pPr>
        <w:pStyle w:val="BodyText"/>
        <w:tabs>
          <w:tab w:pos="7409" w:val="left" w:leader="none"/>
        </w:tabs>
      </w:pPr>
      <w:r>
        <w:rPr/>
        <w:t>МБУК</w:t>
      </w:r>
      <w:r>
        <w:rPr>
          <w:spacing w:val="-2"/>
        </w:rPr>
        <w:t> </w:t>
      </w:r>
      <w:r>
        <w:rPr>
          <w:spacing w:val="-5"/>
        </w:rPr>
        <w:t>КДЦ</w:t>
      </w:r>
      <w:r>
        <w:rPr/>
        <w:tab/>
        <w:t>Еланского</w:t>
      </w:r>
      <w:r>
        <w:rPr>
          <w:spacing w:val="29"/>
        </w:rPr>
        <w:t>  </w:t>
      </w:r>
      <w:r>
        <w:rPr>
          <w:spacing w:val="-2"/>
        </w:rPr>
        <w:t>сельсовета</w:t>
      </w:r>
    </w:p>
    <w:p>
      <w:pPr>
        <w:pStyle w:val="BodyText"/>
      </w:pPr>
      <w:r>
        <w:rPr/>
        <w:t>Усть-Таркского</w:t>
      </w:r>
      <w:r>
        <w:rPr>
          <w:spacing w:val="-9"/>
        </w:rPr>
        <w:t> </w:t>
      </w:r>
      <w:r>
        <w:rPr/>
        <w:t>р-</w:t>
      </w:r>
      <w:r>
        <w:rPr>
          <w:spacing w:val="-5"/>
        </w:rPr>
        <w:t>на</w:t>
      </w:r>
    </w:p>
    <w:p>
      <w:pPr>
        <w:pStyle w:val="BodyText"/>
        <w:tabs>
          <w:tab w:pos="7205" w:val="left" w:leader="none"/>
          <w:tab w:pos="8404" w:val="left" w:leader="none"/>
        </w:tabs>
      </w:pPr>
      <w:r>
        <w:rPr/>
        <w:t>Новосибирской</w:t>
      </w:r>
      <w:r>
        <w:rPr>
          <w:spacing w:val="-6"/>
        </w:rPr>
        <w:t> </w:t>
      </w:r>
      <w:r>
        <w:rPr>
          <w:spacing w:val="-2"/>
        </w:rPr>
        <w:t>области</w:t>
      </w:r>
      <w:r>
        <w:rPr/>
        <w:tab/>
      </w:r>
      <w:r>
        <w:rPr>
          <w:u w:val="single"/>
        </w:rPr>
        <w:tab/>
      </w:r>
      <w:r>
        <w:rPr/>
        <w:t>Рубцова</w:t>
      </w:r>
      <w:r>
        <w:rPr>
          <w:spacing w:val="-6"/>
        </w:rPr>
        <w:t> </w:t>
      </w:r>
      <w:r>
        <w:rPr>
          <w:spacing w:val="-4"/>
        </w:rPr>
        <w:t>О.А.</w:t>
      </w:r>
    </w:p>
    <w:p>
      <w:pPr>
        <w:pStyle w:val="BodyText"/>
        <w:tabs>
          <w:tab w:pos="1670" w:val="left" w:leader="none"/>
        </w:tabs>
      </w:pPr>
      <w:r>
        <w:rPr>
          <w:u w:val="single"/>
        </w:rPr>
        <w:tab/>
      </w:r>
      <w:r>
        <w:rPr/>
        <w:t>Кондратьева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>
          <w:spacing w:val="-10"/>
        </w:rPr>
        <w:t>В</w:t>
      </w:r>
    </w:p>
    <w:p>
      <w:pPr>
        <w:pStyle w:val="BodyText"/>
        <w:spacing w:before="8"/>
        <w:ind w:left="0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786"/>
        <w:gridCol w:w="2007"/>
        <w:gridCol w:w="1910"/>
        <w:gridCol w:w="1634"/>
        <w:gridCol w:w="2267"/>
      </w:tblGrid>
      <w:tr>
        <w:trPr>
          <w:trHeight w:val="693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spacing w:line="315" w:lineRule="exact"/>
              <w:ind w:left="102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910" w:type="dxa"/>
          </w:tcPr>
          <w:p>
            <w:pPr>
              <w:pStyle w:val="TableParagraph"/>
              <w:spacing w:line="242" w:lineRule="auto"/>
              <w:ind w:left="604" w:right="583" w:firstLine="36"/>
              <w:rPr>
                <w:sz w:val="28"/>
              </w:rPr>
            </w:pPr>
            <w:r>
              <w:rPr>
                <w:spacing w:val="-2"/>
                <w:sz w:val="28"/>
              </w:rPr>
              <w:t>Дата, время</w:t>
            </w:r>
          </w:p>
        </w:tc>
        <w:tc>
          <w:tcPr>
            <w:tcW w:w="1634" w:type="dxa"/>
          </w:tcPr>
          <w:p>
            <w:pPr>
              <w:pStyle w:val="TableParagraph"/>
              <w:spacing w:line="242" w:lineRule="auto"/>
              <w:ind w:left="127" w:firstLine="309"/>
              <w:rPr>
                <w:sz w:val="28"/>
              </w:rPr>
            </w:pPr>
            <w:r>
              <w:rPr>
                <w:spacing w:val="-2"/>
                <w:sz w:val="28"/>
              </w:rPr>
              <w:t>Место проведения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ind w:left="22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>
        <w:trPr>
          <w:trHeight w:val="693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Радиогазета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«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Июль-</w:t>
            </w:r>
            <w:r>
              <w:rPr>
                <w:sz w:val="28"/>
              </w:rPr>
              <w:t>макушка </w:t>
            </w:r>
            <w:r>
              <w:rPr>
                <w:spacing w:val="-2"/>
                <w:sz w:val="28"/>
              </w:rPr>
              <w:t>лето!»»</w:t>
            </w:r>
          </w:p>
        </w:tc>
        <w:tc>
          <w:tcPr>
            <w:tcW w:w="1910" w:type="dxa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01.07.25</w:t>
            </w:r>
          </w:p>
          <w:p>
            <w:pPr>
              <w:pStyle w:val="TableParagraph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4"/>
                <w:sz w:val="28"/>
              </w:rPr>
              <w:t>00ч.</w:t>
            </w:r>
          </w:p>
        </w:tc>
        <w:tc>
          <w:tcPr>
            <w:tcW w:w="1634" w:type="dxa"/>
          </w:tcPr>
          <w:p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Сурягин</w:t>
            </w:r>
            <w:r>
              <w:rPr>
                <w:spacing w:val="49"/>
                <w:sz w:val="28"/>
              </w:rPr>
              <w:t> </w:t>
            </w:r>
            <w:r>
              <w:rPr>
                <w:spacing w:val="-4"/>
                <w:sz w:val="28"/>
              </w:rPr>
              <w:t>М.Г.</w:t>
            </w:r>
          </w:p>
        </w:tc>
      </w:tr>
      <w:tr>
        <w:trPr>
          <w:trHeight w:val="966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«Чудеса Ивана – Купала» (ко Дню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2"/>
                <w:sz w:val="28"/>
              </w:rPr>
              <w:t> Купала)»</w:t>
            </w:r>
          </w:p>
        </w:tc>
        <w:tc>
          <w:tcPr>
            <w:tcW w:w="1910" w:type="dxa"/>
          </w:tcPr>
          <w:p>
            <w:pPr>
              <w:pStyle w:val="TableParagraph"/>
              <w:spacing w:before="26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07.07.25</w:t>
            </w:r>
          </w:p>
          <w:p>
            <w:pPr>
              <w:pStyle w:val="TableParagraph"/>
              <w:spacing w:before="38"/>
              <w:ind w:left="446"/>
              <w:rPr>
                <w:sz w:val="28"/>
              </w:rPr>
            </w:pPr>
            <w:r>
              <w:rPr>
                <w:sz w:val="28"/>
              </w:rPr>
              <w:t>14-</w:t>
            </w:r>
            <w:r>
              <w:rPr>
                <w:spacing w:val="-4"/>
                <w:sz w:val="28"/>
              </w:rPr>
              <w:t>00ч.</w:t>
            </w:r>
          </w:p>
        </w:tc>
        <w:tc>
          <w:tcPr>
            <w:tcW w:w="1634" w:type="dxa"/>
          </w:tcPr>
          <w:p>
            <w:pPr>
              <w:pStyle w:val="TableParagraph"/>
              <w:ind w:left="526" w:hanging="392"/>
              <w:rPr>
                <w:sz w:val="28"/>
              </w:rPr>
            </w:pPr>
            <w:r>
              <w:rPr>
                <w:sz w:val="28"/>
              </w:rPr>
              <w:t>Площадь </w:t>
            </w:r>
            <w:r>
              <w:rPr>
                <w:sz w:val="28"/>
              </w:rPr>
              <w:t>у </w:t>
            </w:r>
            <w:r>
              <w:rPr>
                <w:spacing w:val="-4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0" w:right="119"/>
              <w:jc w:val="right"/>
              <w:rPr>
                <w:sz w:val="28"/>
              </w:rPr>
            </w:pPr>
            <w:r>
              <w:rPr>
                <w:sz w:val="28"/>
              </w:rPr>
              <w:t>Калинина</w:t>
            </w:r>
            <w:r>
              <w:rPr>
                <w:spacing w:val="53"/>
                <w:sz w:val="28"/>
              </w:rPr>
              <w:t> </w:t>
            </w:r>
            <w:r>
              <w:rPr>
                <w:spacing w:val="-4"/>
                <w:sz w:val="28"/>
              </w:rPr>
              <w:t>Н.А.</w:t>
            </w:r>
          </w:p>
        </w:tc>
      </w:tr>
      <w:tr>
        <w:trPr>
          <w:trHeight w:val="964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концерт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–волшебный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символ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1910" w:type="dxa"/>
          </w:tcPr>
          <w:p>
            <w:pPr>
              <w:pStyle w:val="TableParagraph"/>
              <w:spacing w:before="26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04.07.25</w:t>
            </w:r>
          </w:p>
          <w:p>
            <w:pPr>
              <w:pStyle w:val="TableParagraph"/>
              <w:spacing w:before="38"/>
              <w:ind w:left="446"/>
              <w:rPr>
                <w:sz w:val="28"/>
              </w:rPr>
            </w:pPr>
            <w:r>
              <w:rPr>
                <w:sz w:val="28"/>
              </w:rPr>
              <w:t>19-</w:t>
            </w:r>
            <w:r>
              <w:rPr>
                <w:spacing w:val="-4"/>
                <w:sz w:val="28"/>
              </w:rPr>
              <w:t>00ч.</w:t>
            </w:r>
          </w:p>
        </w:tc>
        <w:tc>
          <w:tcPr>
            <w:tcW w:w="1634" w:type="dxa"/>
          </w:tcPr>
          <w:p>
            <w:pPr>
              <w:pStyle w:val="TableParagraph"/>
              <w:spacing w:line="315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Хорякова</w:t>
            </w:r>
            <w:r>
              <w:rPr>
                <w:spacing w:val="52"/>
                <w:sz w:val="28"/>
              </w:rPr>
              <w:t> </w:t>
            </w:r>
            <w:r>
              <w:rPr>
                <w:spacing w:val="-4"/>
                <w:sz w:val="28"/>
              </w:rPr>
              <w:t>Г.В.</w:t>
            </w:r>
          </w:p>
        </w:tc>
      </w:tr>
      <w:tr>
        <w:trPr>
          <w:trHeight w:val="966" w:hRule="atLeast"/>
        </w:trPr>
        <w:tc>
          <w:tcPr>
            <w:tcW w:w="708" w:type="dxa"/>
          </w:tcPr>
          <w:p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Вечер отдыха «Ромашковое настроение»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(ко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4"/>
                <w:sz w:val="28"/>
              </w:rPr>
              <w:t>Петра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Февроньи)</w:t>
            </w:r>
          </w:p>
        </w:tc>
        <w:tc>
          <w:tcPr>
            <w:tcW w:w="1910" w:type="dxa"/>
          </w:tcPr>
          <w:p>
            <w:pPr>
              <w:pStyle w:val="TableParagraph"/>
              <w:spacing w:before="28"/>
              <w:ind w:left="383"/>
              <w:rPr>
                <w:sz w:val="28"/>
              </w:rPr>
            </w:pPr>
            <w:r>
              <w:rPr>
                <w:spacing w:val="-2"/>
                <w:sz w:val="28"/>
              </w:rPr>
              <w:t>08.07.25</w:t>
            </w:r>
          </w:p>
          <w:p>
            <w:pPr>
              <w:pStyle w:val="TableParagraph"/>
              <w:spacing w:before="39"/>
              <w:ind w:left="446"/>
              <w:rPr>
                <w:sz w:val="28"/>
              </w:rPr>
            </w:pPr>
            <w:r>
              <w:rPr>
                <w:sz w:val="28"/>
              </w:rPr>
              <w:t>21-</w:t>
            </w:r>
            <w:r>
              <w:rPr>
                <w:spacing w:val="-4"/>
                <w:sz w:val="28"/>
              </w:rPr>
              <w:t>00ч.</w:t>
            </w:r>
          </w:p>
        </w:tc>
        <w:tc>
          <w:tcPr>
            <w:tcW w:w="1634" w:type="dxa"/>
          </w:tcPr>
          <w:p>
            <w:pPr>
              <w:pStyle w:val="TableParagraph"/>
              <w:spacing w:line="317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0" w:right="119"/>
              <w:jc w:val="right"/>
              <w:rPr>
                <w:sz w:val="28"/>
              </w:rPr>
            </w:pPr>
            <w:r>
              <w:rPr>
                <w:sz w:val="28"/>
              </w:rPr>
              <w:t>Калинина</w:t>
            </w:r>
            <w:r>
              <w:rPr>
                <w:spacing w:val="53"/>
                <w:sz w:val="28"/>
              </w:rPr>
              <w:t> </w:t>
            </w:r>
            <w:r>
              <w:rPr>
                <w:spacing w:val="-4"/>
                <w:sz w:val="28"/>
              </w:rPr>
              <w:t>Н.А.</w:t>
            </w:r>
          </w:p>
        </w:tc>
      </w:tr>
      <w:tr>
        <w:trPr>
          <w:trHeight w:val="844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Радиогазета «Всё начинается с семьи»</w:t>
            </w:r>
          </w:p>
        </w:tc>
        <w:tc>
          <w:tcPr>
            <w:tcW w:w="1910" w:type="dxa"/>
          </w:tcPr>
          <w:p>
            <w:pPr>
              <w:pStyle w:val="TableParagraph"/>
              <w:spacing w:line="315" w:lineRule="exact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08.07.25.</w:t>
            </w:r>
          </w:p>
          <w:p>
            <w:pPr>
              <w:pStyle w:val="TableParagraph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4"/>
                <w:sz w:val="28"/>
              </w:rPr>
              <w:t>00ч.</w:t>
            </w:r>
          </w:p>
        </w:tc>
        <w:tc>
          <w:tcPr>
            <w:tcW w:w="1634" w:type="dxa"/>
          </w:tcPr>
          <w:p>
            <w:pPr>
              <w:pStyle w:val="TableParagraph"/>
              <w:ind w:left="526" w:hanging="389"/>
              <w:rPr>
                <w:sz w:val="28"/>
              </w:rPr>
            </w:pPr>
            <w:r>
              <w:rPr>
                <w:sz w:val="28"/>
              </w:rPr>
              <w:t>Площадь </w:t>
            </w:r>
            <w:r>
              <w:rPr>
                <w:sz w:val="28"/>
              </w:rPr>
              <w:t>у </w:t>
            </w:r>
            <w:r>
              <w:rPr>
                <w:spacing w:val="-4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222"/>
              <w:rPr>
                <w:sz w:val="28"/>
              </w:rPr>
            </w:pPr>
            <w:r>
              <w:rPr>
                <w:sz w:val="28"/>
              </w:rPr>
              <w:t>Сурягин</w:t>
            </w:r>
            <w:r>
              <w:rPr>
                <w:spacing w:val="49"/>
                <w:sz w:val="28"/>
              </w:rPr>
              <w:t> </w:t>
            </w:r>
            <w:r>
              <w:rPr>
                <w:spacing w:val="-4"/>
                <w:sz w:val="28"/>
              </w:rPr>
              <w:t>М.Г.</w:t>
            </w:r>
          </w:p>
        </w:tc>
      </w:tr>
      <w:tr>
        <w:trPr>
          <w:trHeight w:val="964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ind w:left="-43" w:firstLine="206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«Семья всему начало»»</w:t>
            </w:r>
          </w:p>
        </w:tc>
        <w:tc>
          <w:tcPr>
            <w:tcW w:w="1910" w:type="dxa"/>
          </w:tcPr>
          <w:p>
            <w:pPr>
              <w:pStyle w:val="TableParagraph"/>
              <w:spacing w:before="26"/>
              <w:ind w:left="412"/>
              <w:rPr>
                <w:sz w:val="28"/>
              </w:rPr>
            </w:pPr>
            <w:r>
              <w:rPr>
                <w:spacing w:val="-2"/>
                <w:sz w:val="28"/>
              </w:rPr>
              <w:t>08.07.25.</w:t>
            </w:r>
          </w:p>
          <w:p>
            <w:pPr>
              <w:pStyle w:val="TableParagraph"/>
              <w:spacing w:before="38"/>
              <w:ind w:left="4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20-00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1634" w:type="dxa"/>
          </w:tcPr>
          <w:p>
            <w:pPr>
              <w:pStyle w:val="TableParagraph"/>
              <w:ind w:left="526" w:hanging="389"/>
              <w:rPr>
                <w:sz w:val="28"/>
              </w:rPr>
            </w:pPr>
            <w:r>
              <w:rPr>
                <w:sz w:val="28"/>
              </w:rPr>
              <w:t>Площадь </w:t>
            </w:r>
            <w:r>
              <w:rPr>
                <w:sz w:val="28"/>
              </w:rPr>
              <w:t>у </w:t>
            </w:r>
            <w:r>
              <w:rPr>
                <w:spacing w:val="-4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145"/>
              <w:rPr>
                <w:sz w:val="28"/>
              </w:rPr>
            </w:pPr>
            <w:r>
              <w:rPr>
                <w:sz w:val="28"/>
              </w:rPr>
              <w:t>Хорякова</w:t>
            </w:r>
            <w:r>
              <w:rPr>
                <w:spacing w:val="28"/>
                <w:sz w:val="28"/>
              </w:rPr>
              <w:t>  </w:t>
            </w:r>
            <w:r>
              <w:rPr>
                <w:spacing w:val="-4"/>
                <w:sz w:val="28"/>
              </w:rPr>
              <w:t>Г.В.</w:t>
            </w:r>
          </w:p>
        </w:tc>
      </w:tr>
      <w:tr>
        <w:trPr>
          <w:trHeight w:val="844" w:hRule="atLeast"/>
        </w:trPr>
        <w:tc>
          <w:tcPr>
            <w:tcW w:w="708" w:type="dxa"/>
          </w:tcPr>
          <w:p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дискотека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бал»</w:t>
            </w:r>
          </w:p>
        </w:tc>
        <w:tc>
          <w:tcPr>
            <w:tcW w:w="1910" w:type="dxa"/>
          </w:tcPr>
          <w:p>
            <w:pPr>
              <w:pStyle w:val="TableParagraph"/>
              <w:spacing w:line="268" w:lineRule="auto" w:before="28"/>
              <w:ind w:left="405" w:right="379" w:hanging="29"/>
              <w:rPr>
                <w:sz w:val="28"/>
              </w:rPr>
            </w:pPr>
            <w:r>
              <w:rPr>
                <w:spacing w:val="-2"/>
                <w:sz w:val="28"/>
              </w:rPr>
              <w:t>08.07.25.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21-</w:t>
            </w:r>
            <w:r>
              <w:rPr>
                <w:spacing w:val="-4"/>
                <w:sz w:val="28"/>
              </w:rPr>
              <w:t>00ч.</w:t>
            </w:r>
          </w:p>
        </w:tc>
        <w:tc>
          <w:tcPr>
            <w:tcW w:w="1634" w:type="dxa"/>
          </w:tcPr>
          <w:p>
            <w:pPr>
              <w:pStyle w:val="TableParagraph"/>
              <w:ind w:left="526" w:hanging="389"/>
              <w:rPr>
                <w:sz w:val="28"/>
              </w:rPr>
            </w:pPr>
            <w:r>
              <w:rPr>
                <w:sz w:val="28"/>
              </w:rPr>
              <w:t>Площадь </w:t>
            </w:r>
            <w:r>
              <w:rPr>
                <w:sz w:val="28"/>
              </w:rPr>
              <w:t>у </w:t>
            </w:r>
            <w:r>
              <w:rPr>
                <w:spacing w:val="-4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260"/>
              <w:rPr>
                <w:sz w:val="28"/>
              </w:rPr>
            </w:pPr>
            <w:r>
              <w:rPr>
                <w:sz w:val="28"/>
              </w:rPr>
              <w:t>Сурягин</w:t>
            </w:r>
            <w:r>
              <w:rPr>
                <w:spacing w:val="49"/>
                <w:sz w:val="28"/>
              </w:rPr>
              <w:t> </w:t>
            </w:r>
            <w:r>
              <w:rPr>
                <w:spacing w:val="-5"/>
                <w:sz w:val="28"/>
              </w:rPr>
              <w:t>М.Г</w:t>
            </w:r>
          </w:p>
        </w:tc>
      </w:tr>
      <w:tr>
        <w:trPr>
          <w:trHeight w:val="844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«Ромашка+Ромашка»</w:t>
            </w:r>
          </w:p>
        </w:tc>
        <w:tc>
          <w:tcPr>
            <w:tcW w:w="1910" w:type="dxa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15.07.25</w:t>
            </w:r>
          </w:p>
          <w:p>
            <w:pPr>
              <w:pStyle w:val="TableParagraph"/>
              <w:spacing w:before="2"/>
              <w:ind w:left="559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00ч</w:t>
            </w:r>
          </w:p>
        </w:tc>
        <w:tc>
          <w:tcPr>
            <w:tcW w:w="1634" w:type="dxa"/>
          </w:tcPr>
          <w:p>
            <w:pPr>
              <w:pStyle w:val="TableParagraph"/>
              <w:spacing w:line="286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Хорякова</w:t>
            </w:r>
            <w:r>
              <w:rPr>
                <w:spacing w:val="52"/>
                <w:sz w:val="28"/>
              </w:rPr>
              <w:t> </w:t>
            </w:r>
            <w:r>
              <w:rPr>
                <w:spacing w:val="-4"/>
                <w:sz w:val="28"/>
              </w:rPr>
              <w:t>Г.В.</w:t>
            </w:r>
          </w:p>
        </w:tc>
      </w:tr>
      <w:tr>
        <w:trPr>
          <w:trHeight w:val="845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Мультфильм «Хороший </w:t>
            </w:r>
            <w:r>
              <w:rPr>
                <w:spacing w:val="-2"/>
                <w:sz w:val="28"/>
              </w:rPr>
              <w:t>динозавр»»</w:t>
            </w:r>
          </w:p>
        </w:tc>
        <w:tc>
          <w:tcPr>
            <w:tcW w:w="1910" w:type="dxa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17.07.25</w:t>
            </w:r>
          </w:p>
          <w:p>
            <w:pPr>
              <w:pStyle w:val="TableParagraph"/>
              <w:ind w:left="489"/>
              <w:rPr>
                <w:sz w:val="28"/>
              </w:rPr>
            </w:pPr>
            <w:r>
              <w:rPr>
                <w:sz w:val="28"/>
              </w:rPr>
              <w:t>17-00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1634" w:type="dxa"/>
          </w:tcPr>
          <w:p>
            <w:pPr>
              <w:pStyle w:val="TableParagraph"/>
              <w:spacing w:line="286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155"/>
              <w:rPr>
                <w:sz w:val="28"/>
              </w:rPr>
            </w:pPr>
            <w:r>
              <w:rPr>
                <w:sz w:val="28"/>
              </w:rPr>
              <w:t>Калинина</w:t>
            </w:r>
            <w:r>
              <w:rPr>
                <w:spacing w:val="53"/>
                <w:sz w:val="28"/>
              </w:rPr>
              <w:t> </w:t>
            </w:r>
            <w:r>
              <w:rPr>
                <w:spacing w:val="-4"/>
                <w:sz w:val="28"/>
              </w:rPr>
              <w:t>Н.А.</w:t>
            </w:r>
          </w:p>
        </w:tc>
      </w:tr>
      <w:tr>
        <w:trPr>
          <w:trHeight w:val="844" w:hRule="atLeast"/>
        </w:trPr>
        <w:tc>
          <w:tcPr>
            <w:tcW w:w="708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Радиогазета «Всем обо </w:t>
            </w:r>
            <w:r>
              <w:rPr>
                <w:spacing w:val="-2"/>
                <w:sz w:val="28"/>
              </w:rPr>
              <w:t>всем»</w:t>
            </w:r>
          </w:p>
        </w:tc>
        <w:tc>
          <w:tcPr>
            <w:tcW w:w="1910" w:type="dxa"/>
          </w:tcPr>
          <w:p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24.07.25</w:t>
            </w:r>
          </w:p>
          <w:p>
            <w:pPr>
              <w:pStyle w:val="TableParagraph"/>
              <w:ind w:left="559"/>
              <w:rPr>
                <w:sz w:val="28"/>
              </w:rPr>
            </w:pPr>
            <w:r>
              <w:rPr>
                <w:spacing w:val="-2"/>
                <w:sz w:val="28"/>
              </w:rPr>
              <w:t>19-</w:t>
            </w:r>
            <w:r>
              <w:rPr>
                <w:spacing w:val="-5"/>
                <w:sz w:val="28"/>
              </w:rPr>
              <w:t>00ч</w:t>
            </w:r>
          </w:p>
        </w:tc>
        <w:tc>
          <w:tcPr>
            <w:tcW w:w="1634" w:type="dxa"/>
          </w:tcPr>
          <w:p>
            <w:pPr>
              <w:pStyle w:val="TableParagraph"/>
              <w:spacing w:line="286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260"/>
              <w:rPr>
                <w:sz w:val="28"/>
              </w:rPr>
            </w:pPr>
            <w:r>
              <w:rPr>
                <w:sz w:val="28"/>
              </w:rPr>
              <w:t>Сурягин</w:t>
            </w:r>
            <w:r>
              <w:rPr>
                <w:spacing w:val="49"/>
                <w:sz w:val="28"/>
              </w:rPr>
              <w:t> </w:t>
            </w:r>
            <w:r>
              <w:rPr>
                <w:spacing w:val="-5"/>
                <w:sz w:val="28"/>
              </w:rPr>
              <w:t>М.Г</w:t>
            </w:r>
          </w:p>
        </w:tc>
      </w:tr>
      <w:tr>
        <w:trPr>
          <w:trHeight w:val="316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786" w:type="dxa"/>
            <w:tcBorders>
              <w:bottom w:val="nil"/>
              <w:right w:val="single" w:sz="36" w:space="0" w:color="F9F9F9"/>
            </w:tcBorders>
          </w:tcPr>
          <w:p>
            <w:pPr>
              <w:pStyle w:val="TableParagraph"/>
              <w:spacing w:line="296" w:lineRule="exact"/>
              <w:ind w:right="-29"/>
              <w:rPr>
                <w:sz w:val="28"/>
              </w:rPr>
            </w:pPr>
            <w:r>
              <w:rPr>
                <w:sz w:val="28"/>
              </w:rPr>
              <w:t>Радиогазета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«</w:t>
            </w:r>
          </w:p>
        </w:tc>
        <w:tc>
          <w:tcPr>
            <w:tcW w:w="2007" w:type="dxa"/>
            <w:tcBorders>
              <w:left w:val="single" w:sz="36" w:space="0" w:color="F9F9F9"/>
              <w:bottom w:val="nil"/>
            </w:tcBorders>
          </w:tcPr>
          <w:p>
            <w:pPr>
              <w:pStyle w:val="TableParagraph"/>
              <w:spacing w:line="296" w:lineRule="exact"/>
              <w:ind w:left="-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Военно-</w:t>
            </w:r>
          </w:p>
        </w:tc>
        <w:tc>
          <w:tcPr>
            <w:tcW w:w="1910" w:type="dxa"/>
            <w:vMerge w:val="restart"/>
          </w:tcPr>
          <w:p>
            <w:pPr>
              <w:pStyle w:val="TableParagraph"/>
              <w:spacing w:before="26"/>
              <w:ind w:left="467"/>
              <w:rPr>
                <w:sz w:val="28"/>
              </w:rPr>
            </w:pPr>
            <w:r>
              <w:rPr>
                <w:spacing w:val="-2"/>
                <w:sz w:val="28"/>
              </w:rPr>
              <w:t>30.07.25</w:t>
            </w:r>
          </w:p>
          <w:p>
            <w:pPr>
              <w:pStyle w:val="TableParagraph"/>
              <w:spacing w:before="38"/>
              <w:ind w:left="559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00ч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spacing w:line="286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  <w:vMerge w:val="restart"/>
          </w:tcPr>
          <w:p>
            <w:pPr>
              <w:pStyle w:val="TableParagraph"/>
              <w:spacing w:line="286" w:lineRule="exact"/>
              <w:ind w:left="232"/>
              <w:rPr>
                <w:sz w:val="28"/>
              </w:rPr>
            </w:pPr>
            <w:r>
              <w:rPr>
                <w:sz w:val="28"/>
              </w:rPr>
              <w:t>Калинина</w:t>
            </w:r>
            <w:r>
              <w:rPr>
                <w:spacing w:val="53"/>
                <w:sz w:val="28"/>
              </w:rPr>
              <w:t> </w:t>
            </w:r>
            <w:r>
              <w:rPr>
                <w:spacing w:val="-4"/>
                <w:sz w:val="28"/>
              </w:rPr>
              <w:t>Н.А.</w:t>
            </w:r>
          </w:p>
        </w:tc>
      </w:tr>
      <w:tr>
        <w:trPr>
          <w:trHeight w:val="446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Морского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Флота»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8" w:hRule="atLeast"/>
        </w:trPr>
        <w:tc>
          <w:tcPr>
            <w:tcW w:w="708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spacing w:line="317" w:lineRule="exact"/>
              <w:ind w:left="91"/>
              <w:rPr>
                <w:sz w:val="28"/>
              </w:rPr>
            </w:pPr>
            <w:r>
              <w:rPr>
                <w:spacing w:val="-2"/>
                <w:sz w:val="28"/>
              </w:rPr>
              <w:t>Дискотека</w:t>
            </w:r>
          </w:p>
        </w:tc>
        <w:tc>
          <w:tcPr>
            <w:tcW w:w="1910" w:type="dxa"/>
          </w:tcPr>
          <w:p>
            <w:pPr>
              <w:pStyle w:val="TableParagraph"/>
              <w:spacing w:line="317" w:lineRule="exact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05.07.25</w:t>
            </w:r>
          </w:p>
          <w:p>
            <w:pPr>
              <w:pStyle w:val="TableParagraph"/>
              <w:spacing w:line="322" w:lineRule="exact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06.07.25</w:t>
            </w:r>
          </w:p>
          <w:p>
            <w:pPr>
              <w:pStyle w:val="TableParagraph"/>
              <w:spacing w:line="322" w:lineRule="exact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12.07.25</w:t>
            </w:r>
          </w:p>
          <w:p>
            <w:pPr>
              <w:pStyle w:val="TableParagraph"/>
              <w:spacing w:line="308" w:lineRule="exact"/>
              <w:ind w:left="439"/>
              <w:rPr>
                <w:sz w:val="28"/>
              </w:rPr>
            </w:pPr>
            <w:r>
              <w:rPr>
                <w:spacing w:val="-2"/>
                <w:sz w:val="28"/>
              </w:rPr>
              <w:t>13.07.25</w:t>
            </w:r>
          </w:p>
        </w:tc>
        <w:tc>
          <w:tcPr>
            <w:tcW w:w="1634" w:type="dxa"/>
          </w:tcPr>
          <w:p>
            <w:pPr>
              <w:pStyle w:val="TableParagraph"/>
              <w:spacing w:before="28"/>
              <w:ind w:left="471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</w:tc>
        <w:tc>
          <w:tcPr>
            <w:tcW w:w="2267" w:type="dxa"/>
          </w:tcPr>
          <w:p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Сурягин</w:t>
            </w:r>
            <w:r>
              <w:rPr>
                <w:spacing w:val="49"/>
                <w:sz w:val="28"/>
              </w:rPr>
              <w:t> </w:t>
            </w:r>
            <w:r>
              <w:rPr>
                <w:spacing w:val="-5"/>
                <w:sz w:val="28"/>
              </w:rPr>
              <w:t>М.Г</w:t>
            </w:r>
          </w:p>
        </w:tc>
      </w:tr>
    </w:tbl>
    <w:p>
      <w:pPr>
        <w:pStyle w:val="TableParagraph"/>
        <w:spacing w:after="0" w:line="286" w:lineRule="exact"/>
        <w:rPr>
          <w:sz w:val="28"/>
        </w:rPr>
        <w:sectPr>
          <w:type w:val="continuous"/>
          <w:pgSz w:w="11910" w:h="16840"/>
          <w:pgMar w:top="1040" w:bottom="280" w:left="992" w:right="425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794"/>
        <w:gridCol w:w="1910"/>
        <w:gridCol w:w="1634"/>
        <w:gridCol w:w="2267"/>
      </w:tblGrid>
      <w:tr>
        <w:trPr>
          <w:trHeight w:val="1612" w:hRule="atLeast"/>
        </w:trPr>
        <w:tc>
          <w:tcPr>
            <w:tcW w:w="70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9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317" w:lineRule="exact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19.07.25</w:t>
            </w:r>
          </w:p>
          <w:p>
            <w:pPr>
              <w:pStyle w:val="TableParagraph"/>
              <w:spacing w:line="322" w:lineRule="exact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20.07.25</w:t>
            </w:r>
          </w:p>
          <w:p>
            <w:pPr>
              <w:pStyle w:val="TableParagraph"/>
              <w:spacing w:line="322" w:lineRule="exact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26.07.25</w:t>
            </w:r>
          </w:p>
          <w:p>
            <w:pPr>
              <w:pStyle w:val="TableParagraph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27.07.25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ind w:left="0"/>
        <w:rPr>
          <w:sz w:val="28"/>
        </w:rPr>
      </w:pPr>
    </w:p>
    <w:p>
      <w:pPr>
        <w:pStyle w:val="BodyText"/>
        <w:spacing w:before="191"/>
        <w:ind w:left="0"/>
        <w:rPr>
          <w:sz w:val="28"/>
        </w:rPr>
      </w:pPr>
    </w:p>
    <w:p>
      <w:pPr>
        <w:tabs>
          <w:tab w:pos="3729" w:val="left" w:leader="none"/>
        </w:tabs>
        <w:spacing w:before="1"/>
        <w:ind w:left="285" w:right="0" w:firstLine="0"/>
        <w:jc w:val="center"/>
        <w:rPr>
          <w:sz w:val="28"/>
        </w:rPr>
      </w:pPr>
      <w:r>
        <w:rPr>
          <w:sz w:val="28"/>
        </w:rPr>
        <w:t>Заведующая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СДК</w:t>
      </w:r>
      <w:r>
        <w:rPr>
          <w:sz w:val="28"/>
        </w:rPr>
        <w:tab/>
      </w:r>
      <w:r>
        <w:rPr>
          <w:spacing w:val="-2"/>
          <w:sz w:val="28"/>
        </w:rPr>
        <w:t>Хорякова.Г.В.</w:t>
      </w:r>
    </w:p>
    <w:sectPr>
      <w:type w:val="continuous"/>
      <w:pgSz w:w="11910" w:h="16840"/>
      <w:pgMar w:top="110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086" w:right="2639" w:firstLine="134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dcterms:created xsi:type="dcterms:W3CDTF">2025-06-30T03:48:40Z</dcterms:created>
  <dcterms:modified xsi:type="dcterms:W3CDTF">2025-06-30T03:48:40Z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