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2"/>
        <w:ind w:left="144"/>
        <w:jc w:val="center"/>
      </w:pPr>
      <w:r>
        <w:rPr/>
        <w:drawing>
          <wp:anchor distT="0" distB="0" distL="0" distR="0" allowOverlap="1" layoutInCell="1" locked="0" behindDoc="1" simplePos="0" relativeHeight="487456256">
            <wp:simplePos x="0" y="0"/>
            <wp:positionH relativeFrom="page">
              <wp:posOffset>303911</wp:posOffset>
            </wp:positionH>
            <wp:positionV relativeFrom="page">
              <wp:posOffset>303910</wp:posOffset>
            </wp:positionV>
            <wp:extent cx="6955536" cy="1008882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536" cy="1008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ПЛАН</w:t>
      </w:r>
      <w:r>
        <w:rPr>
          <w:color w:val="C00000"/>
          <w:spacing w:val="-7"/>
        </w:rPr>
        <w:t> </w:t>
      </w:r>
      <w:r>
        <w:rPr>
          <w:color w:val="C00000"/>
        </w:rPr>
        <w:t>РАБОТЫ</w:t>
      </w:r>
      <w:r>
        <w:rPr>
          <w:color w:val="C00000"/>
          <w:spacing w:val="-6"/>
        </w:rPr>
        <w:t> </w:t>
      </w:r>
      <w:r>
        <w:rPr>
          <w:color w:val="C00000"/>
        </w:rPr>
        <w:t>НОВОНИКОЛЬСКОГО</w:t>
      </w:r>
      <w:r>
        <w:rPr>
          <w:color w:val="C00000"/>
          <w:spacing w:val="-9"/>
        </w:rPr>
        <w:t> </w:t>
      </w:r>
      <w:r>
        <w:rPr>
          <w:color w:val="C00000"/>
        </w:rPr>
        <w:t>СДК</w:t>
      </w:r>
      <w:r>
        <w:rPr>
          <w:color w:val="C00000"/>
          <w:spacing w:val="-7"/>
        </w:rPr>
        <w:t> </w:t>
      </w:r>
      <w:r>
        <w:rPr>
          <w:color w:val="C00000"/>
        </w:rPr>
        <w:t>НА</w:t>
      </w:r>
      <w:r>
        <w:rPr>
          <w:color w:val="C00000"/>
          <w:spacing w:val="-9"/>
        </w:rPr>
        <w:t> </w:t>
      </w:r>
      <w:r>
        <w:rPr>
          <w:color w:val="C00000"/>
        </w:rPr>
        <w:t>ИЮЛЬ</w:t>
      </w:r>
      <w:r>
        <w:rPr>
          <w:color w:val="C00000"/>
          <w:spacing w:val="-4"/>
        </w:rPr>
        <w:t> </w:t>
      </w:r>
      <w:r>
        <w:rPr>
          <w:color w:val="C00000"/>
        </w:rPr>
        <w:t>2025</w:t>
      </w:r>
      <w:r>
        <w:rPr>
          <w:color w:val="C00000"/>
          <w:spacing w:val="-9"/>
        </w:rPr>
        <w:t> </w:t>
      </w:r>
      <w:r>
        <w:rPr>
          <w:color w:val="C00000"/>
          <w:spacing w:val="-5"/>
        </w:rPr>
        <w:t>г.</w:t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4792"/>
        <w:gridCol w:w="1700"/>
        <w:gridCol w:w="2300"/>
      </w:tblGrid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spacing w:line="240" w:lineRule="auto" w:before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792" w:type="dxa"/>
          </w:tcPr>
          <w:p>
            <w:pPr>
              <w:pStyle w:val="TableParagraph"/>
              <w:spacing w:line="240" w:lineRule="auto" w:before="2"/>
              <w:ind w:left="5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22" w:lineRule="exact"/>
              <w:ind w:left="115" w:right="102" w:firstLine="4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300" w:type="dxa"/>
          </w:tcPr>
          <w:p>
            <w:pPr>
              <w:pStyle w:val="TableParagraph"/>
              <w:spacing w:line="240" w:lineRule="auto" w:before="2"/>
              <w:ind w:left="1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Мультфильм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02.07.25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«Страна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под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названием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детство»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03.07.25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Радиогазета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«Новоникольские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новости»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04.07.25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Почекуева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О.А.</w:t>
            </w: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Ивана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Купала.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игры</w:t>
            </w:r>
          </w:p>
          <w:p>
            <w:pPr>
              <w:pStyle w:val="TableParagraph"/>
              <w:spacing w:line="308" w:lineRule="exact" w:before="4"/>
              <w:rPr>
                <w:sz w:val="28"/>
              </w:rPr>
            </w:pPr>
            <w:r>
              <w:rPr>
                <w:sz w:val="28"/>
              </w:rPr>
              <w:t>«Лей,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жалей»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07.07.25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  <w:tr>
        <w:trPr>
          <w:trHeight w:val="964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«Семья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0"/>
                <w:sz w:val="28"/>
              </w:rPr>
              <w:t>–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сокровище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души».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Мастер-</w:t>
            </w:r>
            <w:r>
              <w:rPr>
                <w:spacing w:val="-4"/>
                <w:sz w:val="28"/>
              </w:rPr>
              <w:t>класс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«Открытка-ромашка»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08.07.25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Почекуева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О.А.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верности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«Счастье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08.07.25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Почекуева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О.А.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9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Мультфильм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09.07.25</w:t>
            </w:r>
          </w:p>
        </w:tc>
        <w:tc>
          <w:tcPr>
            <w:tcW w:w="2300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Радиогазета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«Новоникольские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новости»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11.07.25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Почекуева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О.А.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Спортивно-игровая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закалкой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дружит,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никогда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тужит»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9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Мультфильм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16.07.25</w:t>
            </w:r>
          </w:p>
        </w:tc>
        <w:tc>
          <w:tcPr>
            <w:tcW w:w="2300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«Полезные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вредные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сладости»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Радиогазета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«Новоникольские</w:t>
            </w:r>
          </w:p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новости»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18.07.25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Почекуева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О.А.</w:t>
            </w: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92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решение конфликтов». Беседа.</w:t>
            </w:r>
          </w:p>
        </w:tc>
        <w:tc>
          <w:tcPr>
            <w:tcW w:w="1700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23.07.25</w:t>
            </w:r>
          </w:p>
        </w:tc>
        <w:tc>
          <w:tcPr>
            <w:tcW w:w="2300" w:type="dxa"/>
          </w:tcPr>
          <w:p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Почекуева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О.А.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79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мультфильм</w:t>
            </w:r>
          </w:p>
        </w:tc>
        <w:tc>
          <w:tcPr>
            <w:tcW w:w="170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23.07.25</w:t>
            </w:r>
          </w:p>
        </w:tc>
        <w:tc>
          <w:tcPr>
            <w:tcW w:w="2300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Радиогазета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«Новоникольские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новости»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Почекуева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О.А.</w:t>
            </w:r>
          </w:p>
        </w:tc>
      </w:tr>
      <w:tr>
        <w:trPr>
          <w:trHeight w:val="965" w:hRule="atLeast"/>
        </w:trPr>
        <w:tc>
          <w:tcPr>
            <w:tcW w:w="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7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Конкурсно-игровая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конкурсов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затей,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приходи играть скорей»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27.07.25</w:t>
            </w:r>
          </w:p>
        </w:tc>
        <w:tc>
          <w:tcPr>
            <w:tcW w:w="23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9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Мультфильм</w:t>
            </w:r>
          </w:p>
        </w:tc>
        <w:tc>
          <w:tcPr>
            <w:tcW w:w="170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30.07.25</w:t>
            </w:r>
          </w:p>
        </w:tc>
        <w:tc>
          <w:tcPr>
            <w:tcW w:w="2300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Григорова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О.Н.</w:t>
            </w:r>
          </w:p>
        </w:tc>
      </w:tr>
    </w:tbl>
    <w:p>
      <w:pPr>
        <w:pStyle w:val="BodyText"/>
        <w:ind w:left="282"/>
        <w:rPr>
          <w:rFonts w:ascii="Times New Roman" w:hAnsi="Times New Roman"/>
        </w:rPr>
      </w:pPr>
      <w:r>
        <w:rPr>
          <w:rFonts w:ascii="Times New Roman" w:hAnsi="Times New Roman"/>
        </w:rPr>
        <w:t>Дискотека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раза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неделю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(среда,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суббота)</w:t>
      </w:r>
    </w:p>
    <w:sectPr>
      <w:type w:val="continuous"/>
      <w:pgSz w:w="11910" w:h="16840"/>
      <w:pgMar w:top="108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dcterms:created xsi:type="dcterms:W3CDTF">2025-06-30T02:07:31Z</dcterms:created>
  <dcterms:modified xsi:type="dcterms:W3CDTF">2025-06-30T02:07:31Z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