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90" w:after="0"/>
        <w:rPr>
          <w:sz w:val="20"/>
        </w:r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4"/>
        <w:gridCol w:w="6947"/>
        <w:gridCol w:w="2551"/>
      </w:tblGrid>
      <w:tr>
        <w:trPr>
          <w:trHeight w:val="721" w:hRule="atLeast"/>
        </w:trPr>
        <w:tc>
          <w:tcPr>
            <w:tcW w:w="994" w:type="dxa"/>
          </w:tcPr>
          <w:p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6947" w:type="dxa"/>
          </w:tcPr>
          <w:p>
            <w:pPr>
              <w:pStyle w:val="TableParagraph"/>
              <w:ind w:left="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Наименование</w:t>
            </w:r>
          </w:p>
        </w:tc>
        <w:tc>
          <w:tcPr>
            <w:tcW w:w="2551" w:type="dxa"/>
          </w:tcPr>
          <w:p>
            <w:pPr>
              <w:pStyle w:val="TableParagraph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>Дата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</w:tr>
      <w:tr>
        <w:trPr>
          <w:trHeight w:val="522" w:hRule="atLeast"/>
        </w:trPr>
        <w:tc>
          <w:tcPr>
            <w:tcW w:w="994" w:type="dxa"/>
          </w:tcPr>
          <w:p>
            <w:pPr>
              <w:pStyle w:val="TableParagraph"/>
              <w:ind w:left="0" w:right="27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6947" w:type="dxa"/>
          </w:tcPr>
          <w:p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Международный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день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детской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книги.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Вечер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чтения.</w:t>
            </w:r>
          </w:p>
        </w:tc>
        <w:tc>
          <w:tcPr>
            <w:tcW w:w="2551" w:type="dxa"/>
          </w:tcPr>
          <w:p>
            <w:pPr>
              <w:pStyle w:val="TableParagraph"/>
              <w:ind w:right="1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апреля</w:t>
            </w:r>
          </w:p>
        </w:tc>
      </w:tr>
      <w:tr>
        <w:trPr>
          <w:trHeight w:val="1365" w:hRule="atLeast"/>
        </w:trPr>
        <w:tc>
          <w:tcPr>
            <w:tcW w:w="994" w:type="dxa"/>
          </w:tcPr>
          <w:p>
            <w:pPr>
              <w:pStyle w:val="TableParagraph"/>
              <w:ind w:left="0" w:right="27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6947" w:type="dxa"/>
          </w:tcPr>
          <w:p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рождения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Рунета.</w:t>
            </w:r>
            <w:r>
              <w:rPr>
                <w:spacing w:val="-4"/>
                <w:sz w:val="28"/>
              </w:rPr>
              <w:t> </w:t>
            </w:r>
            <w:r>
              <w:rPr>
                <w:b/>
                <w:sz w:val="28"/>
              </w:rPr>
              <w:t>«Наши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z w:val="28"/>
              </w:rPr>
              <w:t>лучше»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беседа</w:t>
            </w:r>
          </w:p>
          <w:p>
            <w:pPr>
              <w:pStyle w:val="TableParagraph"/>
              <w:spacing w:before="201"/>
              <w:ind w:left="107" w:right="169"/>
              <w:jc w:val="left"/>
              <w:rPr>
                <w:sz w:val="28"/>
              </w:rPr>
            </w:pPr>
            <w:r>
              <w:rPr>
                <w:sz w:val="28"/>
              </w:rPr>
              <w:t>Всемирный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день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здоровья.</w:t>
            </w:r>
            <w:r>
              <w:rPr>
                <w:spacing w:val="-5"/>
                <w:sz w:val="28"/>
              </w:rPr>
              <w:t> </w:t>
            </w:r>
            <w:r>
              <w:rPr>
                <w:b/>
                <w:sz w:val="28"/>
              </w:rPr>
              <w:t>«Семейный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фитнес»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sz w:val="28"/>
              </w:rPr>
              <w:t>-</w:t>
            </w:r>
            <w:r>
              <w:rPr>
                <w:sz w:val="28"/>
              </w:rPr>
            </w:r>
            <w:r>
              <w:rPr>
                <w:spacing w:val="-2"/>
                <w:sz w:val="28"/>
              </w:rPr>
              <w:t>акция</w:t>
            </w:r>
          </w:p>
        </w:tc>
        <w:tc>
          <w:tcPr>
            <w:tcW w:w="2551" w:type="dxa"/>
          </w:tcPr>
          <w:p>
            <w:pPr>
              <w:pStyle w:val="TableParagraph"/>
              <w:ind w:right="1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апреля</w:t>
            </w:r>
          </w:p>
        </w:tc>
      </w:tr>
      <w:tr>
        <w:trPr>
          <w:trHeight w:val="844" w:hRule="atLeast"/>
        </w:trPr>
        <w:tc>
          <w:tcPr>
            <w:tcW w:w="994" w:type="dxa"/>
          </w:tcPr>
          <w:p>
            <w:pPr>
              <w:pStyle w:val="TableParagraph"/>
              <w:ind w:left="0" w:right="27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6947" w:type="dxa"/>
          </w:tcPr>
          <w:p>
            <w:pPr>
              <w:pStyle w:val="TableParagraph"/>
              <w:ind w:left="107" w:right="169"/>
              <w:jc w:val="left"/>
              <w:rPr>
                <w:b/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космонавтики.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Акция</w:t>
            </w:r>
            <w:r>
              <w:rPr>
                <w:spacing w:val="-9"/>
                <w:sz w:val="28"/>
              </w:rPr>
              <w:t> </w:t>
            </w:r>
            <w:r>
              <w:rPr>
                <w:b/>
                <w:sz w:val="28"/>
              </w:rPr>
              <w:t>«Улыбка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Гагарина»</w:t>
            </w:r>
            <w:r>
              <w:rPr>
                <w:sz w:val="28"/>
              </w:rPr>
              <w:t>,</w:t>
            </w:r>
            <w:r>
              <w:rPr>
                <w:sz w:val="28"/>
              </w:rPr>
              <w:t> фильм </w:t>
            </w:r>
            <w:r>
              <w:rPr>
                <w:b/>
                <w:sz w:val="28"/>
              </w:rPr>
              <w:t>«Первый»</w:t>
            </w:r>
          </w:p>
        </w:tc>
        <w:tc>
          <w:tcPr>
            <w:tcW w:w="2551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12 </w:t>
            </w:r>
            <w:r>
              <w:rPr>
                <w:spacing w:val="-2"/>
                <w:sz w:val="28"/>
              </w:rPr>
              <w:t>апреля</w:t>
            </w:r>
          </w:p>
        </w:tc>
      </w:tr>
      <w:tr>
        <w:trPr>
          <w:trHeight w:val="844" w:hRule="atLeast"/>
        </w:trPr>
        <w:tc>
          <w:tcPr>
            <w:tcW w:w="994" w:type="dxa"/>
          </w:tcPr>
          <w:p>
            <w:pPr>
              <w:pStyle w:val="TableParagraph"/>
              <w:ind w:left="0" w:right="27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6947" w:type="dxa"/>
          </w:tcPr>
          <w:p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единых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действий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память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геноциде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советско</w:t>
            </w:r>
            <w:r>
              <w:rPr>
                <w:sz w:val="28"/>
              </w:rPr>
              <w:t>го</w:t>
            </w:r>
            <w:r>
              <w:rPr>
                <w:sz w:val="28"/>
              </w:rPr>
              <w:t> народа. Презентация.</w:t>
            </w:r>
          </w:p>
        </w:tc>
        <w:tc>
          <w:tcPr>
            <w:tcW w:w="2551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19 </w:t>
            </w:r>
            <w:r>
              <w:rPr>
                <w:spacing w:val="-2"/>
                <w:sz w:val="28"/>
              </w:rPr>
              <w:t>апреля</w:t>
            </w:r>
          </w:p>
        </w:tc>
      </w:tr>
      <w:tr>
        <w:trPr>
          <w:trHeight w:val="844" w:hRule="atLeast"/>
        </w:trPr>
        <w:tc>
          <w:tcPr>
            <w:tcW w:w="994" w:type="dxa"/>
          </w:tcPr>
          <w:p>
            <w:pPr>
              <w:pStyle w:val="TableParagraph"/>
              <w:ind w:left="0" w:right="27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6947" w:type="dxa"/>
          </w:tcPr>
          <w:p>
            <w:pPr>
              <w:pStyle w:val="TableParagraph"/>
              <w:ind w:left="107"/>
              <w:jc w:val="left"/>
              <w:rPr>
                <w:b/>
                <w:sz w:val="28"/>
              </w:rPr>
            </w:pPr>
            <w:r>
              <w:rPr>
                <w:sz w:val="28"/>
              </w:rPr>
              <w:t>Районный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смотр-конкурс</w:t>
            </w:r>
            <w:r>
              <w:rPr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«Звучи</w:t>
            </w:r>
            <w:r>
              <w:rPr>
                <w:b/>
                <w:spacing w:val="-10"/>
                <w:sz w:val="28"/>
              </w:rPr>
              <w:t> </w:t>
            </w:r>
            <w:r>
              <w:rPr>
                <w:b/>
                <w:sz w:val="28"/>
              </w:rPr>
              <w:t>Россия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z w:val="28"/>
              </w:rPr>
              <w:t>н</w:t>
            </w:r>
            <w:r>
              <w:rPr>
                <w:b/>
                <w:sz w:val="28"/>
              </w:rPr>
              <w:t>аших</w:t>
            </w:r>
            <w:r>
              <w:rPr>
                <w:b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песнях»</w:t>
            </w:r>
          </w:p>
        </w:tc>
        <w:tc>
          <w:tcPr>
            <w:tcW w:w="2551" w:type="dxa"/>
          </w:tcPr>
          <w:p>
            <w:pPr>
              <w:pStyle w:val="TableParagraph"/>
              <w:ind w:right="1"/>
              <w:rPr>
                <w:sz w:val="28"/>
              </w:rPr>
            </w:pPr>
            <w:r>
              <w:rPr>
                <w:sz w:val="28"/>
              </w:rPr>
              <w:t>24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апреля</w:t>
            </w:r>
          </w:p>
        </w:tc>
      </w:tr>
      <w:tr>
        <w:trPr>
          <w:trHeight w:val="1166" w:hRule="atLeast"/>
        </w:trPr>
        <w:tc>
          <w:tcPr>
            <w:tcW w:w="994" w:type="dxa"/>
          </w:tcPr>
          <w:p>
            <w:pPr>
              <w:pStyle w:val="TableParagraph"/>
              <w:ind w:left="0" w:right="27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6947" w:type="dxa"/>
          </w:tcPr>
          <w:p>
            <w:pPr>
              <w:pStyle w:val="TableParagraph"/>
              <w:ind w:left="107" w:right="16"/>
              <w:jc w:val="left"/>
              <w:rPr>
                <w:sz w:val="28"/>
              </w:rPr>
            </w:pPr>
            <w:r>
              <w:rPr>
                <w:sz w:val="28"/>
              </w:rPr>
              <w:t>День участников ликвидации последств</w:t>
            </w:r>
            <w:r>
              <w:rPr>
                <w:sz w:val="28"/>
              </w:rPr>
              <w:t>ий</w:t>
            </w:r>
            <w:r>
              <w:rPr>
                <w:sz w:val="28"/>
              </w:rPr>
              <w:t> радиационных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аварий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катастроф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памяти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жертв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эти</w:t>
            </w:r>
            <w:r>
              <w:rPr>
                <w:sz w:val="28"/>
              </w:rPr>
              <w:t>х</w:t>
            </w:r>
            <w:r>
              <w:rPr>
                <w:sz w:val="28"/>
              </w:rPr>
              <w:t> аварий и катастроф. Беседа.</w:t>
            </w:r>
          </w:p>
        </w:tc>
        <w:tc>
          <w:tcPr>
            <w:tcW w:w="2551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28 </w:t>
            </w:r>
            <w:r>
              <w:rPr>
                <w:spacing w:val="-2"/>
                <w:sz w:val="28"/>
              </w:rPr>
              <w:t>апреля</w:t>
            </w:r>
          </w:p>
        </w:tc>
      </w:tr>
      <w:tr>
        <w:trPr>
          <w:trHeight w:val="842" w:hRule="atLeast"/>
        </w:trPr>
        <w:tc>
          <w:tcPr>
            <w:tcW w:w="994" w:type="dxa"/>
          </w:tcPr>
          <w:p>
            <w:pPr>
              <w:pStyle w:val="TableParagraph"/>
              <w:ind w:left="0" w:right="27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6947" w:type="dxa"/>
          </w:tcPr>
          <w:p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Международный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день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танца.</w:t>
            </w:r>
            <w:r>
              <w:rPr>
                <w:spacing w:val="-4"/>
                <w:sz w:val="28"/>
              </w:rPr>
              <w:t> </w:t>
            </w:r>
            <w:r>
              <w:rPr>
                <w:b/>
                <w:sz w:val="28"/>
              </w:rPr>
              <w:t>«Дыхание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z w:val="28"/>
              </w:rPr>
              <w:t>танца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z w:val="28"/>
              </w:rPr>
              <w:t>пу</w:t>
            </w:r>
            <w:r>
              <w:rPr>
                <w:b/>
                <w:sz w:val="28"/>
              </w:rPr>
              <w:t>льс</w:t>
            </w:r>
            <w:r>
              <w:rPr>
                <w:b/>
                <w:sz w:val="28"/>
              </w:rPr>
              <w:t> жизни» </w:t>
            </w:r>
            <w:r>
              <w:rPr>
                <w:sz w:val="28"/>
              </w:rPr>
              <w:t>- тренды 2025-2026</w:t>
            </w:r>
          </w:p>
        </w:tc>
        <w:tc>
          <w:tcPr>
            <w:tcW w:w="2551" w:type="dxa"/>
          </w:tcPr>
          <w:p>
            <w:pPr>
              <w:pStyle w:val="TableParagraph"/>
              <w:ind w:right="1"/>
              <w:rPr>
                <w:sz w:val="28"/>
              </w:rPr>
            </w:pPr>
            <w:r>
              <w:rPr>
                <w:sz w:val="28"/>
              </w:rPr>
              <w:t>29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апреля</w:t>
            </w:r>
          </w:p>
        </w:tc>
      </w:tr>
      <w:tr>
        <w:trPr>
          <w:trHeight w:val="522" w:hRule="atLeast"/>
        </w:trPr>
        <w:tc>
          <w:tcPr>
            <w:tcW w:w="994" w:type="dxa"/>
          </w:tcPr>
          <w:p>
            <w:pPr>
              <w:pStyle w:val="TableParagraph"/>
              <w:spacing w:before="2"/>
              <w:ind w:left="0" w:right="27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6947" w:type="dxa"/>
          </w:tcPr>
          <w:p>
            <w:pPr>
              <w:pStyle w:val="TableParagraph"/>
              <w:spacing w:before="2"/>
              <w:ind w:left="107"/>
              <w:jc w:val="left"/>
              <w:rPr>
                <w:b/>
                <w:sz w:val="28"/>
              </w:rPr>
            </w:pPr>
            <w:r>
              <w:rPr>
                <w:sz w:val="28"/>
              </w:rPr>
              <w:t>Акция</w:t>
            </w:r>
            <w:r>
              <w:rPr>
                <w:spacing w:val="-4"/>
                <w:sz w:val="28"/>
              </w:rPr>
              <w:t> </w:t>
            </w:r>
            <w:r>
              <w:rPr>
                <w:b/>
                <w:sz w:val="28"/>
              </w:rPr>
              <w:t>«На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z w:val="28"/>
              </w:rPr>
              <w:t>пороге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Первомая»</w:t>
            </w:r>
          </w:p>
        </w:tc>
        <w:tc>
          <w:tcPr>
            <w:tcW w:w="2551" w:type="dxa"/>
          </w:tcPr>
          <w:p>
            <w:pPr>
              <w:pStyle w:val="TableParagraph"/>
              <w:spacing w:before="2"/>
              <w:ind w:right="1"/>
              <w:rPr>
                <w:sz w:val="28"/>
              </w:rPr>
            </w:pPr>
            <w:r>
              <w:rPr>
                <w:sz w:val="28"/>
              </w:rPr>
              <w:t>30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апреля</w:t>
            </w:r>
          </w:p>
        </w:tc>
      </w:tr>
    </w:tbl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0"/>
        <w:rPr>
          <w:sz w:val="28"/>
        </w:rPr>
      </w:pPr>
    </w:p>
    <w:p>
      <w:pPr>
        <w:spacing w:line="240" w:lineRule="auto" w:before="5"/>
        <w:rPr>
          <w:sz w:val="28"/>
        </w:rPr>
      </w:pPr>
    </w:p>
    <w:p>
      <w:pPr>
        <w:tabs>
          <w:tab w:pos="8458" w:val="left" w:leader="none"/>
        </w:tabs>
        <w:spacing w:before="0"/>
        <w:ind w:left="578" w:right="0" w:firstLine="0"/>
        <w:jc w:val="left"/>
        <w:rPr>
          <w:sz w:val="28"/>
        </w:rPr>
      </w:pPr>
      <w:r>
        <w:rPr>
          <w:sz w:val="28"/>
        </w:rPr>
        <w:t>Заведующая</w:t>
      </w:r>
      <w:r>
        <w:rPr>
          <w:spacing w:val="-9"/>
          <w:sz w:val="28"/>
        </w:rPr>
        <w:t> </w:t>
      </w:r>
      <w:r>
        <w:rPr>
          <w:sz w:val="28"/>
        </w:rPr>
        <w:t>Побединским</w:t>
      </w:r>
      <w:r>
        <w:rPr>
          <w:spacing w:val="-8"/>
          <w:sz w:val="28"/>
        </w:rPr>
        <w:t> </w:t>
      </w:r>
      <w:r>
        <w:rPr>
          <w:spacing w:val="-5"/>
          <w:sz w:val="28"/>
        </w:rPr>
        <w:t>СДК</w:t>
      </w:r>
      <w:r>
        <w:rPr>
          <w:sz w:val="28"/>
        </w:rPr>
        <w:tab/>
        <w:t>Грибкова</w:t>
      </w:r>
      <w:r>
        <w:rPr>
          <w:spacing w:val="-8"/>
          <w:sz w:val="28"/>
        </w:rPr>
        <w:t> </w:t>
      </w:r>
      <w:r>
        <w:rPr>
          <w:spacing w:val="-4"/>
          <w:sz w:val="28"/>
        </w:rPr>
        <w:t>Т.А.</w:t>
      </w:r>
    </w:p>
    <w:sectPr>
      <w:headerReference w:type="default" r:id="rId5"/>
      <w:footerReference w:type="default" r:id="rId6"/>
      <w:type w:val="continuous"/>
      <w:pgSz w:w="11910" w:h="16840"/>
      <w:pgMar w:header="731" w:footer="1049" w:top="2000" w:bottom="1240" w:left="850" w:right="425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2304">
              <wp:simplePos x="0" y="0"/>
              <wp:positionH relativeFrom="page">
                <wp:posOffset>7015988</wp:posOffset>
              </wp:positionH>
              <wp:positionV relativeFrom="page">
                <wp:posOffset>9886729</wp:posOffset>
              </wp:positionV>
              <wp:extent cx="101600" cy="1943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2.440002pt;margin-top:778.482605pt;width:8pt;height:15.3pt;mso-position-horizontal-relative:page;mso-position-vertical-relative:page;z-index:-15794176" type="#_x0000_t202" id="docshape2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1792">
              <wp:simplePos x="0" y="0"/>
              <wp:positionH relativeFrom="page">
                <wp:posOffset>2833242</wp:posOffset>
              </wp:positionH>
              <wp:positionV relativeFrom="page">
                <wp:posOffset>451723</wp:posOffset>
              </wp:positionV>
              <wp:extent cx="1896745" cy="63182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896745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11" w:right="212" w:firstLine="1"/>
                            <w:jc w:val="center"/>
                          </w:pPr>
                          <w:r>
                            <w:rPr/>
                            <w:t>ПЛАН РАБО</w:t>
                          </w:r>
                          <w:r>
                            <w:rPr/>
                            <w:t>ТЫ</w:t>
                          </w:r>
                          <w:r>
                            <w:rPr/>
                            <w:t> НА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/>
                            <w:t>АПРЕЛЬ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/>
                            <w:t>2026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/>
                            <w:t>г.</w:t>
                          </w:r>
                        </w:p>
                        <w:p>
                          <w:pPr>
                            <w:pStyle w:val="BodyText"/>
                            <w:spacing w:line="321" w:lineRule="exact"/>
                            <w:jc w:val="center"/>
                          </w:pPr>
                          <w:r>
                            <w:rPr/>
                            <w:t>ПОБЕДИНСКИЙ</w:t>
                          </w:r>
                          <w:r>
                            <w:rPr>
                              <w:spacing w:val="-14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СДК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23.089996pt;margin-top:35.568752pt;width:149.35pt;height:49.75pt;mso-position-horizontal-relative:page;mso-position-vertical-relative:page;z-index:-15794688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11" w:right="212" w:firstLine="1"/>
                      <w:jc w:val="center"/>
                    </w:pPr>
                    <w:r>
                      <w:rPr/>
                      <w:t>ПЛАН РАБО</w:t>
                    </w:r>
                    <w:r>
                      <w:rPr/>
                      <w:t>ТЫ</w:t>
                    </w:r>
                    <w:r>
                      <w:rPr/>
                      <w:t> НА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АПРЕЛЬ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2026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г.</w:t>
                    </w:r>
                  </w:p>
                  <w:p>
                    <w:pPr>
                      <w:pStyle w:val="BodyText"/>
                      <w:spacing w:line="321" w:lineRule="exact"/>
                      <w:jc w:val="center"/>
                    </w:pPr>
                    <w:r>
                      <w:rPr/>
                      <w:t>ПОБЕДИНСКИЙ</w:t>
                    </w:r>
                    <w:r>
                      <w:rPr>
                        <w:spacing w:val="-14"/>
                      </w:rPr>
                      <w:t> </w:t>
                    </w:r>
                    <w:r>
                      <w:rPr>
                        <w:spacing w:val="-5"/>
                      </w:rPr>
                      <w:t>СДК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10"/>
      <w:jc w:val="center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SovDep</dc:creator>
  <dc:title>Отчет о проведенных мероприятиях</dc:title>
  <dcterms:created xsi:type="dcterms:W3CDTF">2026-04-02T12:40:52Z</dcterms:created>
  <dcterms:modified xsi:type="dcterms:W3CDTF">2026-04-02T12:40:52Z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2026-04-02T00:00:00Z</vt:filetime>
  </property>
  <property fmtid="{D5CDD505-2E9C-101B-9397-08002B2CF9AE}" pid="5" name="Producer">
    <vt:lpwstr>3-Heights(TM) PDF Security Shell 4.8.25.2 (http://www.pdf-tools.com)</vt:lpwstr>
  </property>
</Properties>
</file>