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1995" w:val="left" w:leader="none"/>
        </w:tabs>
        <w:spacing w:before="71"/>
        <w:ind w:right="2256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7253985</wp:posOffset>
                </wp:positionH>
                <wp:positionV relativeFrom="page">
                  <wp:posOffset>1460245</wp:posOffset>
                </wp:positionV>
                <wp:extent cx="305435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05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6350">
                              <a:moveTo>
                                <a:pt x="0" y="6096"/>
                              </a:moveTo>
                              <a:lnTo>
                                <a:pt x="305054" y="6096"/>
                              </a:lnTo>
                              <a:lnTo>
                                <a:pt x="30505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1.179993pt;margin-top:114.97998pt;width:24.020012pt;height:.48pt;mso-position-horizontal-relative:page;mso-position-vertical-relative:page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7253985</wp:posOffset>
                </wp:positionH>
                <wp:positionV relativeFrom="page">
                  <wp:posOffset>2338450</wp:posOffset>
                </wp:positionV>
                <wp:extent cx="305435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05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6350">
                              <a:moveTo>
                                <a:pt x="0" y="6096"/>
                              </a:moveTo>
                              <a:lnTo>
                                <a:pt x="305054" y="6096"/>
                              </a:lnTo>
                              <a:lnTo>
                                <a:pt x="30505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1.179993pt;margin-top:184.12999pt;width:24.020012pt;height:.48pt;mso-position-horizontal-relative:page;mso-position-vertical-relative:page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7253985</wp:posOffset>
                </wp:positionH>
                <wp:positionV relativeFrom="page">
                  <wp:posOffset>3219576</wp:posOffset>
                </wp:positionV>
                <wp:extent cx="305435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05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6350">
                              <a:moveTo>
                                <a:pt x="0" y="6096"/>
                              </a:moveTo>
                              <a:lnTo>
                                <a:pt x="305054" y="6096"/>
                              </a:lnTo>
                              <a:lnTo>
                                <a:pt x="30505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1.179993pt;margin-top:253.509979pt;width:24.020012pt;height:.48pt;mso-position-horizontal-relative:page;mso-position-vertical-relative:page;z-index:1572966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7253985</wp:posOffset>
                </wp:positionH>
                <wp:positionV relativeFrom="page">
                  <wp:posOffset>4097781</wp:posOffset>
                </wp:positionV>
                <wp:extent cx="305435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05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" h="6350">
                              <a:moveTo>
                                <a:pt x="0" y="6096"/>
                              </a:moveTo>
                              <a:lnTo>
                                <a:pt x="305054" y="6096"/>
                              </a:lnTo>
                              <a:lnTo>
                                <a:pt x="305054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1.179993pt;margin-top:322.659973pt;width:24.020012pt;height:.48001pt;mso-position-horizontal-relative:page;mso-position-vertical-relative:page;z-index:15730176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309092</wp:posOffset>
            </wp:positionH>
            <wp:positionV relativeFrom="page">
              <wp:posOffset>308736</wp:posOffset>
            </wp:positionV>
            <wp:extent cx="6943242" cy="1007760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3242" cy="10077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План</w:t>
      </w:r>
      <w:r>
        <w:rPr>
          <w:spacing w:val="-11"/>
        </w:rPr>
        <w:t> </w:t>
      </w:r>
      <w:r>
        <w:rPr>
          <w:spacing w:val="-2"/>
        </w:rPr>
        <w:t>работы</w:t>
      </w:r>
      <w:r>
        <w:rPr/>
        <w:tab/>
        <w:t>Яркульского</w:t>
      </w:r>
      <w:r>
        <w:rPr>
          <w:spacing w:val="-7"/>
        </w:rPr>
        <w:t> </w:t>
      </w:r>
      <w:r>
        <w:rPr/>
        <w:t>СДК</w:t>
      </w:r>
      <w:r>
        <w:rPr>
          <w:spacing w:val="69"/>
        </w:rPr>
        <w:t> </w:t>
      </w:r>
      <w:r>
        <w:rPr/>
        <w:t>на</w:t>
      </w:r>
      <w:r>
        <w:rPr>
          <w:spacing w:val="-3"/>
        </w:rPr>
        <w:t> </w:t>
      </w:r>
      <w:r>
        <w:rPr/>
        <w:t>апрель</w:t>
      </w:r>
      <w:r>
        <w:rPr>
          <w:spacing w:val="-1"/>
        </w:rPr>
        <w:t> </w:t>
      </w:r>
      <w:r>
        <w:rPr/>
        <w:t>2026</w:t>
      </w:r>
      <w:r>
        <w:rPr>
          <w:spacing w:val="-6"/>
        </w:rPr>
        <w:t> </w:t>
      </w:r>
      <w:r>
        <w:rPr>
          <w:spacing w:val="-5"/>
        </w:rPr>
        <w:t>г.</w:t>
      </w:r>
    </w:p>
    <w:p>
      <w:pPr>
        <w:pStyle w:val="BodyText"/>
        <w:spacing w:before="32"/>
        <w:rPr>
          <w:sz w:val="20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3031"/>
        <w:gridCol w:w="1993"/>
        <w:gridCol w:w="1917"/>
        <w:gridCol w:w="2800"/>
      </w:tblGrid>
      <w:tr>
        <w:trPr>
          <w:trHeight w:val="1373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031" w:type="dxa"/>
          </w:tcPr>
          <w:p>
            <w:pPr>
              <w:pStyle w:val="TableParagraph"/>
              <w:ind w:left="316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2"/>
                <w:sz w:val="28"/>
              </w:rPr>
              <w:t>программа</w:t>
            </w:r>
          </w:p>
          <w:p>
            <w:pPr>
              <w:pStyle w:val="TableParagraph"/>
              <w:spacing w:line="240" w:lineRule="auto"/>
              <w:ind w:left="244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color w:val="333333"/>
                <w:sz w:val="28"/>
              </w:rPr>
              <w:t>Клоунские</w:t>
            </w:r>
            <w:r>
              <w:rPr>
                <w:color w:val="333333"/>
                <w:spacing w:val="-14"/>
                <w:sz w:val="28"/>
              </w:rPr>
              <w:t> </w:t>
            </w:r>
            <w:r>
              <w:rPr>
                <w:color w:val="333333"/>
                <w:spacing w:val="-2"/>
                <w:sz w:val="28"/>
              </w:rPr>
              <w:t>забавы»</w:t>
            </w:r>
          </w:p>
        </w:tc>
        <w:tc>
          <w:tcPr>
            <w:tcW w:w="1993" w:type="dxa"/>
          </w:tcPr>
          <w:p>
            <w:pPr>
              <w:pStyle w:val="TableParagraph"/>
              <w:ind w:left="82" w:right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дети</w:t>
            </w:r>
          </w:p>
        </w:tc>
        <w:tc>
          <w:tcPr>
            <w:tcW w:w="1917" w:type="dxa"/>
          </w:tcPr>
          <w:p>
            <w:pPr>
              <w:pStyle w:val="TableParagraph"/>
              <w:ind w:left="152" w:right="69"/>
              <w:jc w:val="center"/>
              <w:rPr>
                <w:sz w:val="28"/>
              </w:rPr>
            </w:pPr>
            <w:r>
              <w:rPr>
                <w:sz w:val="28"/>
              </w:rPr>
              <w:t>дет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5"/>
                <w:sz w:val="28"/>
              </w:rPr>
              <w:t>сад</w:t>
            </w:r>
          </w:p>
        </w:tc>
        <w:tc>
          <w:tcPr>
            <w:tcW w:w="2800" w:type="dxa"/>
          </w:tcPr>
          <w:p>
            <w:pPr>
              <w:pStyle w:val="TableParagraph"/>
              <w:ind w:left="17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1377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031" w:type="dxa"/>
          </w:tcPr>
          <w:p>
            <w:pPr>
              <w:pStyle w:val="TableParagraph"/>
              <w:ind w:left="244"/>
              <w:rPr>
                <w:sz w:val="28"/>
              </w:rPr>
            </w:pPr>
            <w:r>
              <w:rPr>
                <w:sz w:val="28"/>
              </w:rPr>
              <w:t>Космический</w:t>
            </w:r>
            <w:r>
              <w:rPr>
                <w:spacing w:val="-18"/>
                <w:sz w:val="28"/>
              </w:rPr>
              <w:t> </w:t>
            </w:r>
            <w:r>
              <w:rPr>
                <w:spacing w:val="-4"/>
                <w:sz w:val="28"/>
              </w:rPr>
              <w:t>квест</w:t>
            </w:r>
          </w:p>
        </w:tc>
        <w:tc>
          <w:tcPr>
            <w:tcW w:w="1993" w:type="dxa"/>
          </w:tcPr>
          <w:p>
            <w:pPr>
              <w:pStyle w:val="TableParagraph"/>
              <w:ind w:left="82" w:right="7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дети</w:t>
            </w:r>
          </w:p>
        </w:tc>
        <w:tc>
          <w:tcPr>
            <w:tcW w:w="1917" w:type="dxa"/>
          </w:tcPr>
          <w:p>
            <w:pPr>
              <w:pStyle w:val="TableParagraph"/>
              <w:ind w:left="152" w:right="1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-2"/>
                <w:sz w:val="28"/>
              </w:rPr>
              <w:t> апреля</w:t>
            </w:r>
          </w:p>
        </w:tc>
      </w:tr>
      <w:tr>
        <w:trPr>
          <w:trHeight w:val="1372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031" w:type="dxa"/>
          </w:tcPr>
          <w:p>
            <w:pPr>
              <w:pStyle w:val="TableParagraph"/>
              <w:ind w:left="325"/>
              <w:rPr>
                <w:sz w:val="28"/>
              </w:rPr>
            </w:pPr>
            <w:r>
              <w:rPr>
                <w:spacing w:val="-2"/>
                <w:sz w:val="28"/>
              </w:rPr>
              <w:t>Районный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смотр.</w:t>
            </w:r>
          </w:p>
          <w:p>
            <w:pPr>
              <w:pStyle w:val="TableParagraph"/>
              <w:spacing w:line="240" w:lineRule="auto"/>
              <w:ind w:left="109"/>
              <w:rPr>
                <w:sz w:val="28"/>
              </w:rPr>
            </w:pPr>
            <w:r>
              <w:rPr>
                <w:sz w:val="28"/>
              </w:rPr>
              <w:t>«Все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музы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гости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нам!»</w:t>
            </w:r>
          </w:p>
        </w:tc>
        <w:tc>
          <w:tcPr>
            <w:tcW w:w="1993" w:type="dxa"/>
          </w:tcPr>
          <w:p>
            <w:pPr>
              <w:pStyle w:val="TableParagraph"/>
              <w:ind w:left="82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смешанная</w:t>
            </w:r>
          </w:p>
        </w:tc>
        <w:tc>
          <w:tcPr>
            <w:tcW w:w="1917" w:type="dxa"/>
          </w:tcPr>
          <w:p>
            <w:pPr>
              <w:pStyle w:val="TableParagraph"/>
              <w:ind w:left="15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14</w:t>
            </w:r>
            <w:r>
              <w:rPr>
                <w:spacing w:val="7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1377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031" w:type="dxa"/>
          </w:tcPr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Игровая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программа</w:t>
            </w:r>
          </w:p>
          <w:p>
            <w:pPr>
              <w:pStyle w:val="TableParagraph"/>
              <w:spacing w:line="240" w:lineRule="auto"/>
              <w:ind w:left="109" w:right="504"/>
              <w:rPr>
                <w:sz w:val="28"/>
              </w:rPr>
            </w:pPr>
            <w:r>
              <w:rPr>
                <w:sz w:val="28"/>
              </w:rPr>
              <w:t>«Единство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зажигае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сердца.»</w:t>
            </w:r>
          </w:p>
        </w:tc>
        <w:tc>
          <w:tcPr>
            <w:tcW w:w="1993" w:type="dxa"/>
          </w:tcPr>
          <w:p>
            <w:pPr>
              <w:pStyle w:val="TableParagraph"/>
              <w:ind w:left="82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молодежь</w:t>
            </w:r>
          </w:p>
        </w:tc>
        <w:tc>
          <w:tcPr>
            <w:tcW w:w="1917" w:type="dxa"/>
          </w:tcPr>
          <w:p>
            <w:pPr>
              <w:pStyle w:val="TableParagraph"/>
              <w:ind w:left="152" w:right="1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19</w:t>
            </w:r>
            <w:r>
              <w:rPr>
                <w:spacing w:val="7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1607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031" w:type="dxa"/>
          </w:tcPr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Мероприятие</w:t>
            </w:r>
          </w:p>
          <w:p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посвященное</w:t>
            </w:r>
            <w:r>
              <w:rPr>
                <w:spacing w:val="61"/>
                <w:sz w:val="28"/>
              </w:rPr>
              <w:t> </w:t>
            </w:r>
            <w:r>
              <w:rPr>
                <w:sz w:val="28"/>
              </w:rPr>
              <w:t>90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10"/>
                <w:sz w:val="28"/>
              </w:rPr>
              <w:t>–</w:t>
            </w:r>
          </w:p>
          <w:p>
            <w:pPr>
              <w:pStyle w:val="TableParagraph"/>
              <w:spacing w:line="240" w:lineRule="auto"/>
              <w:ind w:left="109" w:right="202"/>
              <w:rPr>
                <w:sz w:val="28"/>
              </w:rPr>
            </w:pPr>
            <w:r>
              <w:rPr>
                <w:sz w:val="28"/>
              </w:rPr>
              <w:t>летию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Усть-Таркско</w:t>
            </w:r>
            <w:r>
              <w:rPr>
                <w:sz w:val="28"/>
              </w:rPr>
              <w:t>го</w:t>
            </w:r>
            <w:r>
              <w:rPr>
                <w:sz w:val="28"/>
              </w:rPr>
              <w:t> района</w:t>
            </w:r>
            <w:r>
              <w:rPr>
                <w:spacing w:val="40"/>
                <w:sz w:val="28"/>
              </w:rPr>
              <w:t> </w:t>
            </w:r>
            <w:r>
              <w:rPr>
                <w:sz w:val="28"/>
              </w:rPr>
              <w:t>«Поклон</w:t>
            </w:r>
          </w:p>
          <w:p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родной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земле!»</w:t>
            </w:r>
          </w:p>
        </w:tc>
        <w:tc>
          <w:tcPr>
            <w:tcW w:w="1993" w:type="dxa"/>
          </w:tcPr>
          <w:p>
            <w:pPr>
              <w:pStyle w:val="TableParagraph"/>
              <w:ind w:left="8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пожилые</w:t>
            </w:r>
          </w:p>
        </w:tc>
        <w:tc>
          <w:tcPr>
            <w:tcW w:w="1917" w:type="dxa"/>
          </w:tcPr>
          <w:p>
            <w:pPr>
              <w:pStyle w:val="TableParagraph"/>
              <w:ind w:left="152" w:right="1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26</w:t>
            </w:r>
            <w:r>
              <w:rPr>
                <w:spacing w:val="70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</w:tc>
      </w:tr>
      <w:tr>
        <w:trPr>
          <w:trHeight w:val="1934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031" w:type="dxa"/>
          </w:tcPr>
          <w:p>
            <w:pPr>
              <w:pStyle w:val="TableParagraph"/>
              <w:spacing w:line="480" w:lineRule="auto"/>
              <w:ind w:left="109" w:right="1357" w:firstLine="144"/>
              <w:rPr>
                <w:sz w:val="28"/>
              </w:rPr>
            </w:pPr>
            <w:r>
              <w:rPr>
                <w:sz w:val="28"/>
              </w:rPr>
              <w:t>Худ филь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> </w:t>
            </w:r>
            <w:r>
              <w:rPr>
                <w:spacing w:val="-2"/>
                <w:sz w:val="28"/>
              </w:rPr>
              <w:t>Мультфильм</w:t>
            </w:r>
          </w:p>
        </w:tc>
        <w:tc>
          <w:tcPr>
            <w:tcW w:w="1993" w:type="dxa"/>
          </w:tcPr>
          <w:p>
            <w:pPr>
              <w:pStyle w:val="TableParagraph"/>
              <w:spacing w:line="480" w:lineRule="auto"/>
              <w:ind w:left="728" w:right="328" w:hanging="394"/>
              <w:rPr>
                <w:sz w:val="28"/>
              </w:rPr>
            </w:pPr>
            <w:r>
              <w:rPr>
                <w:spacing w:val="-2"/>
                <w:sz w:val="28"/>
              </w:rPr>
              <w:t>смеш</w:t>
            </w:r>
            <w:r>
              <w:rPr>
                <w:spacing w:val="-2"/>
                <w:sz w:val="28"/>
              </w:rPr>
              <w:t>анная</w:t>
            </w:r>
            <w:r>
              <w:rPr>
                <w:spacing w:val="-2"/>
                <w:sz w:val="28"/>
              </w:rPr>
              <w:t> </w:t>
            </w:r>
            <w:r>
              <w:rPr>
                <w:spacing w:val="-4"/>
                <w:sz w:val="28"/>
              </w:rPr>
              <w:t>дети</w:t>
            </w:r>
          </w:p>
        </w:tc>
        <w:tc>
          <w:tcPr>
            <w:tcW w:w="1917" w:type="dxa"/>
          </w:tcPr>
          <w:p>
            <w:pPr>
              <w:pStyle w:val="TableParagraph"/>
              <w:spacing w:line="240" w:lineRule="auto" w:before="314"/>
              <w:ind w:left="152" w:right="1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</w:tcPr>
          <w:p>
            <w:pPr>
              <w:pStyle w:val="TableParagraph"/>
              <w:ind w:left="179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14</w:t>
            </w:r>
            <w:r>
              <w:rPr>
                <w:spacing w:val="-2"/>
                <w:sz w:val="28"/>
              </w:rPr>
              <w:t> апреля</w:t>
            </w:r>
          </w:p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-2"/>
                <w:sz w:val="28"/>
              </w:rPr>
              <w:t> апреля</w:t>
            </w:r>
          </w:p>
        </w:tc>
      </w:tr>
      <w:tr>
        <w:trPr>
          <w:trHeight w:val="2251" w:hRule="atLeast"/>
        </w:trPr>
        <w:tc>
          <w:tcPr>
            <w:tcW w:w="860" w:type="dxa"/>
            <w:tcBorders>
              <w:left w:val="nil"/>
            </w:tcBorders>
          </w:tcPr>
          <w:p>
            <w:pPr>
              <w:pStyle w:val="TableParagraph"/>
              <w:ind w:left="259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031" w:type="dxa"/>
          </w:tcPr>
          <w:p>
            <w:pPr>
              <w:pStyle w:val="TableParagraph"/>
              <w:ind w:left="325"/>
              <w:rPr>
                <w:sz w:val="28"/>
              </w:rPr>
            </w:pPr>
            <w:r>
              <w:rPr>
                <w:spacing w:val="-2"/>
                <w:sz w:val="28"/>
              </w:rPr>
              <w:t>Радиогазета</w:t>
            </w:r>
          </w:p>
        </w:tc>
        <w:tc>
          <w:tcPr>
            <w:tcW w:w="1993" w:type="dxa"/>
          </w:tcPr>
          <w:p>
            <w:pPr>
              <w:pStyle w:val="TableParagraph"/>
              <w:ind w:left="82" w:right="7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смешанная</w:t>
            </w:r>
          </w:p>
        </w:tc>
        <w:tc>
          <w:tcPr>
            <w:tcW w:w="1917" w:type="dxa"/>
          </w:tcPr>
          <w:p>
            <w:pPr>
              <w:pStyle w:val="TableParagraph"/>
              <w:ind w:left="152" w:right="1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</w:tcPr>
          <w:p>
            <w:pPr>
              <w:pStyle w:val="TableParagraph"/>
              <w:ind w:left="17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> </w:t>
            </w:r>
            <w:r>
              <w:rPr>
                <w:spacing w:val="-2"/>
                <w:sz w:val="28"/>
              </w:rPr>
              <w:t>апреля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> апреля</w:t>
            </w:r>
          </w:p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2"/>
                <w:sz w:val="28"/>
              </w:rPr>
              <w:t> апреля</w:t>
            </w:r>
          </w:p>
          <w:p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24</w:t>
            </w:r>
            <w:r>
              <w:rPr>
                <w:spacing w:val="-2"/>
                <w:sz w:val="28"/>
              </w:rPr>
              <w:t> апреля</w:t>
            </w:r>
          </w:p>
        </w:tc>
      </w:tr>
      <w:tr>
        <w:trPr>
          <w:trHeight w:val="1459" w:hRule="atLeast"/>
        </w:trPr>
        <w:tc>
          <w:tcPr>
            <w:tcW w:w="860" w:type="dxa"/>
            <w:tcBorders>
              <w:left w:val="nil"/>
              <w:bottom w:val="nil"/>
            </w:tcBorders>
          </w:tcPr>
          <w:p>
            <w:pPr>
              <w:pStyle w:val="TableParagraph"/>
              <w:ind w:left="259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0688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917651</wp:posOffset>
                      </wp:positionV>
                      <wp:extent cx="2470150" cy="1270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2470150" cy="12700"/>
                                <a:chExt cx="2470150" cy="127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247015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70150" h="12700">
                                      <a:moveTo>
                                        <a:pt x="545896" y="6096"/>
                                      </a:moveTo>
                                      <a:lnTo>
                                        <a:pt x="6096" y="6096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6096" y="12192"/>
                                      </a:lnTo>
                                      <a:lnTo>
                                        <a:pt x="545896" y="12192"/>
                                      </a:lnTo>
                                      <a:lnTo>
                                        <a:pt x="545896" y="6096"/>
                                      </a:lnTo>
                                      <a:close/>
                                    </a:path>
                                    <a:path w="2470150" h="12700">
                                      <a:moveTo>
                                        <a:pt x="2470073" y="6096"/>
                                      </a:moveTo>
                                      <a:lnTo>
                                        <a:pt x="551992" y="6096"/>
                                      </a:lnTo>
                                      <a:lnTo>
                                        <a:pt x="551992" y="12192"/>
                                      </a:lnTo>
                                      <a:lnTo>
                                        <a:pt x="2470073" y="12192"/>
                                      </a:lnTo>
                                      <a:lnTo>
                                        <a:pt x="2470073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4pt;margin-top:72.256020pt;width:194.5pt;height:1pt;mso-position-horizontal-relative:column;mso-position-vertical-relative:paragraph;z-index:15730688" id="docshapegroup5" coordorigin="-5,1445" coordsize="3890,20">
                      <v:shape style="position:absolute;left:-5;top:1445;width:3890;height:20" id="docshape6" coordorigin="-5,1445" coordsize="3890,20" path="m855,1455l5,1455,5,1445,-5,1445,-5,1455,-5,1464,5,1464,855,1464,855,1455xm3885,1455l864,1455,864,1464,3885,1464,3885,1455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031" w:type="dxa"/>
            <w:tcBorders>
              <w:bottom w:val="nil"/>
              <w:right w:val="nil"/>
            </w:tcBorders>
          </w:tcPr>
          <w:p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Дискотека</w:t>
            </w:r>
          </w:p>
        </w:tc>
        <w:tc>
          <w:tcPr>
            <w:tcW w:w="199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ind w:lef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молодежь</w:t>
            </w:r>
          </w:p>
        </w:tc>
        <w:tc>
          <w:tcPr>
            <w:tcW w:w="191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СДК</w:t>
            </w:r>
          </w:p>
        </w:tc>
        <w:tc>
          <w:tcPr>
            <w:tcW w:w="280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2" w:lineRule="auto"/>
              <w:ind w:left="112" w:right="1683"/>
              <w:rPr>
                <w:sz w:val="28"/>
              </w:rPr>
            </w:pPr>
            <w:r>
              <w:rPr>
                <w:spacing w:val="-2"/>
                <w:sz w:val="28"/>
              </w:rPr>
              <w:t>Сред</w:t>
            </w:r>
            <w:r>
              <w:rPr>
                <w:spacing w:val="-2"/>
                <w:sz w:val="28"/>
              </w:rPr>
              <w:t>а</w:t>
            </w:r>
            <w:r>
              <w:rPr>
                <w:spacing w:val="-2"/>
                <w:sz w:val="28"/>
              </w:rPr>
              <w:t> Суббота</w:t>
            </w:r>
          </w:p>
          <w:p>
            <w:pPr>
              <w:pStyle w:val="TableParagraph"/>
              <w:spacing w:line="320" w:lineRule="exact"/>
              <w:ind w:left="112"/>
              <w:rPr>
                <w:sz w:val="28"/>
              </w:rPr>
            </w:pPr>
            <w:r>
              <w:rPr>
                <w:sz w:val="28"/>
              </w:rPr>
              <w:t>Праздничные</w:t>
            </w:r>
            <w:r>
              <w:rPr>
                <w:spacing w:val="-16"/>
                <w:sz w:val="28"/>
              </w:rPr>
              <w:t> </w:t>
            </w:r>
            <w:r>
              <w:rPr>
                <w:spacing w:val="-4"/>
                <w:sz w:val="28"/>
              </w:rPr>
              <w:t>дни.</w:t>
            </w:r>
          </w:p>
        </w:tc>
      </w:tr>
    </w:tbl>
    <w:p>
      <w:pPr>
        <w:tabs>
          <w:tab w:pos="6026" w:val="left" w:leader="none"/>
        </w:tabs>
        <w:spacing w:before="2"/>
        <w:ind w:left="0" w:right="2173" w:firstLine="0"/>
        <w:jc w:val="right"/>
        <w:rPr>
          <w:sz w:val="28"/>
        </w:rPr>
      </w:pPr>
      <w:r>
        <w:rPr>
          <w:sz w:val="28"/>
        </w:rPr>
        <w:t>Заведующая</w:t>
      </w:r>
      <w:r>
        <w:rPr>
          <w:spacing w:val="59"/>
          <w:sz w:val="28"/>
        </w:rPr>
        <w:t> </w:t>
      </w:r>
      <w:r>
        <w:rPr>
          <w:sz w:val="28"/>
        </w:rPr>
        <w:t>Яркульским</w:t>
      </w:r>
      <w:r>
        <w:rPr>
          <w:spacing w:val="58"/>
          <w:sz w:val="28"/>
        </w:rPr>
        <w:t> </w:t>
      </w:r>
      <w:r>
        <w:rPr>
          <w:spacing w:val="-5"/>
          <w:sz w:val="28"/>
        </w:rPr>
        <w:t>СДК</w:t>
      </w:r>
      <w:r>
        <w:rPr>
          <w:sz w:val="28"/>
        </w:rPr>
        <w:tab/>
        <w:t>Антонио</w:t>
      </w:r>
      <w:r>
        <w:rPr>
          <w:spacing w:val="-9"/>
          <w:sz w:val="28"/>
        </w:rPr>
        <w:t> </w:t>
      </w:r>
      <w:r>
        <w:rPr>
          <w:spacing w:val="-5"/>
          <w:sz w:val="28"/>
        </w:rPr>
        <w:t>Н.В</w:t>
      </w:r>
    </w:p>
    <w:p>
      <w:pPr>
        <w:spacing w:after="0"/>
        <w:jc w:val="right"/>
        <w:rPr>
          <w:sz w:val="28"/>
        </w:rPr>
        <w:sectPr>
          <w:type w:val="continuous"/>
          <w:pgSz w:w="11910" w:h="16840"/>
          <w:pgMar w:top="1580" w:bottom="280" w:left="425" w:right="425"/>
        </w:sectPr>
      </w:pPr>
    </w:p>
    <w:p>
      <w:pPr>
        <w:pStyle w:val="BodyText"/>
        <w:ind w:left="61"/>
        <w:rPr>
          <w:sz w:val="20"/>
        </w:rPr>
      </w:pPr>
      <w:r>
        <w:rPr>
          <w:sz w:val="20"/>
        </w:rPr>
        <w:drawing>
          <wp:inline distT="0" distB="0" distL="0" distR="0">
            <wp:extent cx="6943137" cy="1007745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3137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4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315" w:lineRule="exact"/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dcterms:created xsi:type="dcterms:W3CDTF">2026-04-02T12:40:53Z</dcterms:created>
  <dcterms:modified xsi:type="dcterms:W3CDTF">2026-04-02T12:40:53Z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2026-04-02T00:00:00Z</vt:filetime>
  </property>
  <property fmtid="{D5CDD505-2E9C-101B-9397-08002B2CF9AE}" pid="5" name="Producer">
    <vt:lpwstr>3-Heights(TM) PDF Security Shell 4.8.25.2 (http://www.pdf-tools.com)</vt:lpwstr>
  </property>
</Properties>
</file>